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F9AD32" w14:textId="77777777" w:rsidR="005B43E8" w:rsidRDefault="005B43E8" w:rsidP="005B43E8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 </w:t>
      </w:r>
      <w:r w:rsidRPr="00D83F4A">
        <w:rPr>
          <w:sz w:val="28"/>
          <w:szCs w:val="28"/>
          <w:lang w:val="kk-KZ"/>
        </w:rPr>
        <w:t>АВТОМОБИЛЬ ЖОЛДАРЫН ЖЫРАЛЫ АУДАНДАРДА ЖОБАЛАУ</w:t>
      </w:r>
      <w:r>
        <w:rPr>
          <w:sz w:val="28"/>
          <w:szCs w:val="28"/>
          <w:lang w:val="kk-KZ"/>
        </w:rPr>
        <w:t>.</w:t>
      </w:r>
    </w:p>
    <w:p w14:paraId="09763940" w14:textId="77777777" w:rsidR="005B43E8" w:rsidRPr="00D83F4A" w:rsidRDefault="005B43E8" w:rsidP="005B43E8">
      <w:pPr>
        <w:jc w:val="center"/>
        <w:rPr>
          <w:sz w:val="28"/>
          <w:szCs w:val="28"/>
          <w:lang w:val="kk-KZ"/>
        </w:rPr>
      </w:pPr>
    </w:p>
    <w:p w14:paraId="177EF6D0" w14:textId="77777777" w:rsidR="005B43E8" w:rsidRPr="00590882" w:rsidRDefault="005B43E8" w:rsidP="005B43E8">
      <w:pPr>
        <w:tabs>
          <w:tab w:val="left" w:pos="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4.1</w:t>
      </w:r>
      <w:r w:rsidRPr="00590882">
        <w:rPr>
          <w:b/>
          <w:sz w:val="28"/>
          <w:szCs w:val="28"/>
          <w:lang w:val="kk-KZ"/>
        </w:rPr>
        <w:t xml:space="preserve"> Жыралардың пайда болуы</w:t>
      </w:r>
      <w:r>
        <w:rPr>
          <w:b/>
          <w:sz w:val="28"/>
          <w:szCs w:val="28"/>
          <w:lang w:val="kk-KZ"/>
        </w:rPr>
        <w:t>.</w:t>
      </w:r>
    </w:p>
    <w:p w14:paraId="7CCF43A1" w14:textId="77777777" w:rsidR="005B43E8" w:rsidRDefault="005B43E8" w:rsidP="005B43E8">
      <w:pPr>
        <w:rPr>
          <w:sz w:val="28"/>
          <w:szCs w:val="28"/>
          <w:lang w:val="kk-KZ"/>
        </w:rPr>
      </w:pPr>
    </w:p>
    <w:p w14:paraId="36626EED" w14:textId="044D73C8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070F4AFB" wp14:editId="09079E38">
            <wp:extent cx="4540250" cy="259207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0" cy="259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64240" w14:textId="77777777" w:rsidR="005B43E8" w:rsidRDefault="005B43E8" w:rsidP="005B43E8">
      <w:pPr>
        <w:rPr>
          <w:sz w:val="28"/>
          <w:szCs w:val="28"/>
          <w:lang w:val="kk-KZ"/>
        </w:rPr>
      </w:pPr>
    </w:p>
    <w:p w14:paraId="17688E62" w14:textId="77777777" w:rsidR="005B43E8" w:rsidRDefault="005B43E8" w:rsidP="005B43E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83F4A">
        <w:rPr>
          <w:sz w:val="28"/>
          <w:szCs w:val="28"/>
          <w:lang w:val="kk-KZ"/>
        </w:rPr>
        <w:t>урет</w:t>
      </w:r>
      <w:r>
        <w:rPr>
          <w:sz w:val="28"/>
          <w:szCs w:val="28"/>
          <w:lang w:val="kk-KZ"/>
        </w:rPr>
        <w:t xml:space="preserve"> 4.1</w:t>
      </w:r>
      <w:r w:rsidRPr="00D83F4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- </w:t>
      </w:r>
      <w:r w:rsidRPr="00D83F4A">
        <w:rPr>
          <w:sz w:val="28"/>
          <w:szCs w:val="28"/>
          <w:lang w:val="kk-KZ"/>
        </w:rPr>
        <w:t>Жыраның үстінен алынған көрінісі.</w:t>
      </w:r>
    </w:p>
    <w:p w14:paraId="212B0644" w14:textId="77777777" w:rsidR="005B43E8" w:rsidRPr="00D83F4A" w:rsidRDefault="005B43E8" w:rsidP="005B43E8">
      <w:pPr>
        <w:rPr>
          <w:sz w:val="28"/>
          <w:szCs w:val="28"/>
          <w:lang w:val="kk-KZ"/>
        </w:rPr>
      </w:pPr>
    </w:p>
    <w:p w14:paraId="0A9C2F2E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 – су жиналатын бассейінінің шекарасы;</w:t>
      </w:r>
    </w:p>
    <w:p w14:paraId="24CAAE56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2 – жыраның негізгі тармағы;</w:t>
      </w:r>
    </w:p>
    <w:p w14:paraId="0E8EDCAE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3 – қосымша тармақтар;</w:t>
      </w:r>
    </w:p>
    <w:p w14:paraId="19B4C4F9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4 – лаймен келген ұсақ тастар;</w:t>
      </w:r>
    </w:p>
    <w:p w14:paraId="46F53C0E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5 – қырындағы тармақтар;</w:t>
      </w:r>
    </w:p>
    <w:p w14:paraId="490DB662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6 – көшкін лай.</w:t>
      </w:r>
    </w:p>
    <w:p w14:paraId="2E1AAA84" w14:textId="77777777" w:rsidR="005B43E8" w:rsidRDefault="005B43E8" w:rsidP="005B43E8">
      <w:pPr>
        <w:rPr>
          <w:sz w:val="28"/>
          <w:szCs w:val="28"/>
          <w:lang w:val="kk-KZ"/>
        </w:rPr>
      </w:pPr>
    </w:p>
    <w:p w14:paraId="01F6671E" w14:textId="77777777" w:rsidR="005B43E8" w:rsidRPr="00D83F4A" w:rsidRDefault="005B43E8" w:rsidP="005B43E8">
      <w:pPr>
        <w:jc w:val="center"/>
        <w:rPr>
          <w:sz w:val="28"/>
          <w:szCs w:val="28"/>
          <w:lang w:val="kk-KZ"/>
        </w:rPr>
      </w:pPr>
    </w:p>
    <w:p w14:paraId="64DEA11E" w14:textId="56A0D0DA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70BC2120" wp14:editId="794491F8">
            <wp:extent cx="4929505" cy="1367790"/>
            <wp:effectExtent l="0" t="0" r="444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505" cy="136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7F715" w14:textId="77777777" w:rsidR="005B43E8" w:rsidRDefault="005B43E8" w:rsidP="005B43E8">
      <w:pPr>
        <w:rPr>
          <w:sz w:val="28"/>
          <w:szCs w:val="28"/>
          <w:lang w:val="kk-KZ"/>
        </w:rPr>
      </w:pPr>
    </w:p>
    <w:p w14:paraId="372EC2C9" w14:textId="77777777" w:rsidR="005B43E8" w:rsidRPr="00D83F4A" w:rsidRDefault="005B43E8" w:rsidP="005B43E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4.</w:t>
      </w:r>
      <w:r w:rsidRPr="00D83F4A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-</w:t>
      </w:r>
      <w:r w:rsidRPr="00D83F4A">
        <w:rPr>
          <w:sz w:val="28"/>
          <w:szCs w:val="28"/>
          <w:lang w:val="kk-KZ"/>
        </w:rPr>
        <w:t xml:space="preserve"> Жыраның қырынан алынған көрінісі. </w:t>
      </w:r>
    </w:p>
    <w:p w14:paraId="17F370EA" w14:textId="77777777" w:rsidR="005B43E8" w:rsidRPr="00D83F4A" w:rsidRDefault="005B43E8" w:rsidP="005B43E8">
      <w:pPr>
        <w:rPr>
          <w:sz w:val="28"/>
          <w:szCs w:val="28"/>
          <w:lang w:val="kk-KZ"/>
        </w:rPr>
      </w:pPr>
    </w:p>
    <w:p w14:paraId="713F76F4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7 – жыра басындағы құлама;</w:t>
      </w:r>
    </w:p>
    <w:p w14:paraId="2AC36674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8 – сумен шайылатын жер;</w:t>
      </w:r>
    </w:p>
    <w:p w14:paraId="253E34B4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9 – транзиттік арна.</w:t>
      </w:r>
    </w:p>
    <w:p w14:paraId="5E789895" w14:textId="77777777" w:rsidR="005B43E8" w:rsidRPr="00D83F4A" w:rsidRDefault="005B43E8" w:rsidP="005B43E8">
      <w:pPr>
        <w:rPr>
          <w:sz w:val="28"/>
          <w:szCs w:val="28"/>
          <w:lang w:val="kk-KZ"/>
        </w:rPr>
      </w:pPr>
    </w:p>
    <w:p w14:paraId="53827900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Жыралар пайда болу процессі деген – ол, жауын сулары және қар еріген сулары тік құламалы жерлерде жоғары жылдамдықпен қозғалып тасты топырақты шайу әрекеті.</w:t>
      </w:r>
    </w:p>
    <w:p w14:paraId="4F68CBEB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 xml:space="preserve">     Процесс құламадағы α- бұрыш өлшеміне байланысты өзгереді:</w:t>
      </w:r>
    </w:p>
    <w:p w14:paraId="0263C4D3" w14:textId="77777777" w:rsidR="005B43E8" w:rsidRPr="00D83F4A" w:rsidRDefault="005B43E8" w:rsidP="005B43E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0,5 - 2º - пайда болу процессі төмен;</w:t>
      </w:r>
    </w:p>
    <w:p w14:paraId="48828CF2" w14:textId="77777777" w:rsidR="005B43E8" w:rsidRPr="00D83F4A" w:rsidRDefault="005B43E8" w:rsidP="005B43E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2 - 6º - процесс сәл өседі;</w:t>
      </w:r>
    </w:p>
    <w:p w14:paraId="536605E5" w14:textId="77777777" w:rsidR="005B43E8" w:rsidRPr="00D83F4A" w:rsidRDefault="005B43E8" w:rsidP="005B43E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6 - 10º - процесс жоғары.</w:t>
      </w:r>
    </w:p>
    <w:p w14:paraId="0BFCF4D7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</w:p>
    <w:p w14:paraId="02499CFF" w14:textId="77777777" w:rsidR="005B43E8" w:rsidRPr="00590882" w:rsidRDefault="005B43E8" w:rsidP="005B43E8">
      <w:pPr>
        <w:tabs>
          <w:tab w:val="left" w:pos="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4.2</w:t>
      </w:r>
      <w:r w:rsidRPr="00590882">
        <w:rPr>
          <w:b/>
          <w:sz w:val="28"/>
          <w:szCs w:val="28"/>
          <w:lang w:val="kk-KZ"/>
        </w:rPr>
        <w:t xml:space="preserve"> Жыралармен күресу шаралары</w:t>
      </w:r>
    </w:p>
    <w:p w14:paraId="5D18A1A6" w14:textId="77777777" w:rsidR="005B43E8" w:rsidRPr="00D83F4A" w:rsidRDefault="005B43E8" w:rsidP="005B43E8">
      <w:pPr>
        <w:rPr>
          <w:sz w:val="28"/>
          <w:szCs w:val="28"/>
          <w:lang w:val="kk-KZ"/>
        </w:rPr>
      </w:pPr>
    </w:p>
    <w:p w14:paraId="14FE544C" w14:textId="77777777" w:rsidR="005B43E8" w:rsidRPr="00D83F4A" w:rsidRDefault="005B43E8" w:rsidP="005B43E8">
      <w:pPr>
        <w:jc w:val="center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Жыралармен күресу жолдары:</w:t>
      </w:r>
    </w:p>
    <w:p w14:paraId="7BF49CCE" w14:textId="77777777" w:rsidR="005B43E8" w:rsidRPr="00D83F4A" w:rsidRDefault="005B43E8" w:rsidP="005B43E8">
      <w:pPr>
        <w:rPr>
          <w:sz w:val="28"/>
          <w:szCs w:val="28"/>
          <w:lang w:val="kk-KZ"/>
        </w:rPr>
      </w:pPr>
    </w:p>
    <w:p w14:paraId="723089B0" w14:textId="77777777" w:rsidR="005B43E8" w:rsidRPr="00D83F4A" w:rsidRDefault="005B43E8" w:rsidP="005B43E8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Жыра басын жыра өспеу үшін тоқтатып бекіту;</w:t>
      </w:r>
    </w:p>
    <w:p w14:paraId="4B1F12B5" w14:textId="77777777" w:rsidR="005B43E8" w:rsidRPr="00D83F4A" w:rsidRDefault="005B43E8" w:rsidP="005B43E8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Жыра өсуін тоқтату шараларын қолдану;</w:t>
      </w:r>
    </w:p>
    <w:p w14:paraId="021D87A5" w14:textId="77777777" w:rsidR="005B43E8" w:rsidRPr="00D83F4A" w:rsidRDefault="005B43E8" w:rsidP="005B43E8">
      <w:pPr>
        <w:ind w:left="360"/>
        <w:jc w:val="both"/>
        <w:rPr>
          <w:sz w:val="28"/>
          <w:szCs w:val="28"/>
          <w:lang w:val="kk-KZ"/>
        </w:rPr>
      </w:pPr>
    </w:p>
    <w:p w14:paraId="41E968E8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Бекіту жұмыстарының мақсаты:</w:t>
      </w:r>
    </w:p>
    <w:p w14:paraId="326A6D51" w14:textId="77777777" w:rsidR="005B43E8" w:rsidRPr="00D83F4A" w:rsidRDefault="005B43E8" w:rsidP="005B43E8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Жыраға қарай келетін суды азайту немесе тоқтату;</w:t>
      </w:r>
    </w:p>
    <w:p w14:paraId="37F08F86" w14:textId="77777777" w:rsidR="005B43E8" w:rsidRPr="00D83F4A" w:rsidRDefault="005B43E8" w:rsidP="005B43E8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Жыраның негізгі тармағын бекіту;</w:t>
      </w:r>
    </w:p>
    <w:p w14:paraId="22BECC04" w14:textId="77777777" w:rsidR="005B43E8" w:rsidRPr="00D83F4A" w:rsidRDefault="005B43E8" w:rsidP="005B43E8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Жыра ішіндегі су арнасы түбін бекіту;</w:t>
      </w:r>
    </w:p>
    <w:p w14:paraId="0CA5821C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Бекіту жұмыстары келесі:</w:t>
      </w:r>
    </w:p>
    <w:p w14:paraId="447D18AE" w14:textId="77777777" w:rsidR="005B43E8" w:rsidRPr="00D83F4A" w:rsidRDefault="005B43E8" w:rsidP="005B43E8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Егін отырғызуына дайындық ретінде жер жырту;</w:t>
      </w:r>
    </w:p>
    <w:p w14:paraId="0E28A102" w14:textId="77777777" w:rsidR="005B43E8" w:rsidRPr="00D83F4A" w:rsidRDefault="005B43E8" w:rsidP="005B43E8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Ауыл – шаруашылық заттарды қатармен отырғызу;</w:t>
      </w:r>
    </w:p>
    <w:p w14:paraId="47B57C61" w14:textId="77777777" w:rsidR="005B43E8" w:rsidRPr="00D83F4A" w:rsidRDefault="005B43E8" w:rsidP="005B43E8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Жер бетіндегі құламалары тік жерлерде шөп егу;</w:t>
      </w:r>
    </w:p>
    <w:p w14:paraId="187166FD" w14:textId="77777777" w:rsidR="005B43E8" w:rsidRPr="00D83F4A" w:rsidRDefault="005B43E8" w:rsidP="005B43E8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Талдарды қатармен отырғызып өсіру.</w:t>
      </w:r>
    </w:p>
    <w:p w14:paraId="5188B1E7" w14:textId="77777777" w:rsidR="005B43E8" w:rsidRPr="00D83F4A" w:rsidRDefault="005B43E8" w:rsidP="005B43E8">
      <w:pPr>
        <w:ind w:left="360"/>
        <w:jc w:val="both"/>
        <w:rPr>
          <w:sz w:val="28"/>
          <w:szCs w:val="28"/>
          <w:lang w:val="kk-KZ"/>
        </w:rPr>
      </w:pPr>
    </w:p>
    <w:p w14:paraId="041DDB64" w14:textId="77777777" w:rsidR="005B43E8" w:rsidRDefault="005B43E8" w:rsidP="005B43E8">
      <w:pPr>
        <w:jc w:val="both"/>
        <w:rPr>
          <w:sz w:val="28"/>
          <w:szCs w:val="28"/>
          <w:lang w:val="kk-KZ"/>
        </w:rPr>
      </w:pPr>
    </w:p>
    <w:p w14:paraId="08763119" w14:textId="77777777" w:rsidR="005B43E8" w:rsidRDefault="005B43E8" w:rsidP="005B43E8">
      <w:pPr>
        <w:jc w:val="both"/>
        <w:rPr>
          <w:sz w:val="28"/>
          <w:szCs w:val="28"/>
          <w:lang w:val="kk-KZ"/>
        </w:rPr>
      </w:pPr>
    </w:p>
    <w:p w14:paraId="39462E2D" w14:textId="77777777" w:rsidR="005B43E8" w:rsidRDefault="005B43E8" w:rsidP="005B43E8">
      <w:pPr>
        <w:jc w:val="both"/>
        <w:rPr>
          <w:sz w:val="28"/>
          <w:szCs w:val="28"/>
          <w:lang w:val="kk-KZ"/>
        </w:rPr>
      </w:pPr>
    </w:p>
    <w:p w14:paraId="546640A0" w14:textId="77777777" w:rsidR="005B43E8" w:rsidRDefault="005B43E8" w:rsidP="005B43E8">
      <w:pPr>
        <w:jc w:val="both"/>
        <w:rPr>
          <w:sz w:val="28"/>
          <w:szCs w:val="28"/>
          <w:lang w:val="kk-KZ"/>
        </w:rPr>
      </w:pPr>
    </w:p>
    <w:p w14:paraId="45DD8DD6" w14:textId="60030FAC" w:rsidR="005B43E8" w:rsidRPr="00D83F4A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lastRenderedPageBreak/>
        <w:drawing>
          <wp:inline distT="0" distB="0" distL="0" distR="0" wp14:anchorId="7C4FAD53" wp14:editId="721663E4">
            <wp:extent cx="5327650" cy="442087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442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72E2C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сурет</w:t>
      </w:r>
      <w:r>
        <w:rPr>
          <w:sz w:val="28"/>
          <w:szCs w:val="28"/>
          <w:lang w:val="kk-KZ"/>
        </w:rPr>
        <w:t xml:space="preserve"> 4.3</w:t>
      </w:r>
      <w:r w:rsidRPr="00D83F4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- </w:t>
      </w:r>
      <w:r w:rsidRPr="00D83F4A">
        <w:rPr>
          <w:sz w:val="28"/>
          <w:szCs w:val="28"/>
          <w:lang w:val="kk-KZ"/>
        </w:rPr>
        <w:t>Жыра өсуін тоқтату шараларын қолдану;</w:t>
      </w:r>
    </w:p>
    <w:p w14:paraId="45D3293F" w14:textId="77777777" w:rsidR="005B43E8" w:rsidRDefault="005B43E8" w:rsidP="005B43E8">
      <w:pPr>
        <w:rPr>
          <w:sz w:val="28"/>
          <w:szCs w:val="28"/>
          <w:lang w:val="kk-KZ"/>
        </w:rPr>
      </w:pPr>
    </w:p>
    <w:p w14:paraId="50E238DE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а/ - суды тез ағызу құрылғысы – (</w:t>
      </w:r>
      <w:proofErr w:type="spellStart"/>
      <w:r w:rsidRPr="00D83F4A">
        <w:rPr>
          <w:sz w:val="28"/>
          <w:szCs w:val="28"/>
          <w:lang w:val="kk-KZ"/>
        </w:rPr>
        <w:t>быстроток</w:t>
      </w:r>
      <w:proofErr w:type="spellEnd"/>
      <w:r w:rsidRPr="00D83F4A">
        <w:rPr>
          <w:sz w:val="28"/>
          <w:szCs w:val="28"/>
          <w:lang w:val="kk-KZ"/>
        </w:rPr>
        <w:t>);</w:t>
      </w:r>
    </w:p>
    <w:p w14:paraId="11AC7478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б/ - бетондық жылдамдықты сөндіру құрылғысы – (</w:t>
      </w:r>
      <w:proofErr w:type="spellStart"/>
      <w:r w:rsidRPr="00D83F4A">
        <w:rPr>
          <w:sz w:val="28"/>
          <w:szCs w:val="28"/>
          <w:lang w:val="kk-KZ"/>
        </w:rPr>
        <w:t>бетонный</w:t>
      </w:r>
      <w:proofErr w:type="spellEnd"/>
      <w:r w:rsidRPr="00D83F4A">
        <w:rPr>
          <w:sz w:val="28"/>
          <w:szCs w:val="28"/>
          <w:lang w:val="kk-KZ"/>
        </w:rPr>
        <w:t xml:space="preserve"> </w:t>
      </w:r>
      <w:proofErr w:type="spellStart"/>
      <w:r w:rsidRPr="00D83F4A">
        <w:rPr>
          <w:sz w:val="28"/>
          <w:szCs w:val="28"/>
          <w:lang w:val="kk-KZ"/>
        </w:rPr>
        <w:t>перепад</w:t>
      </w:r>
      <w:proofErr w:type="spellEnd"/>
      <w:r w:rsidRPr="00D83F4A">
        <w:rPr>
          <w:sz w:val="28"/>
          <w:szCs w:val="28"/>
          <w:lang w:val="kk-KZ"/>
        </w:rPr>
        <w:t>);</w:t>
      </w:r>
    </w:p>
    <w:p w14:paraId="1FFCCE93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в/ - консольді </w:t>
      </w:r>
      <w:proofErr w:type="spellStart"/>
      <w:r w:rsidRPr="00D83F4A">
        <w:rPr>
          <w:sz w:val="28"/>
          <w:szCs w:val="28"/>
          <w:lang w:val="kk-KZ"/>
        </w:rPr>
        <w:t>суағызу</w:t>
      </w:r>
      <w:proofErr w:type="spellEnd"/>
      <w:r w:rsidRPr="00D83F4A">
        <w:rPr>
          <w:sz w:val="28"/>
          <w:szCs w:val="28"/>
          <w:lang w:val="kk-KZ"/>
        </w:rPr>
        <w:t xml:space="preserve"> құрылғысы – (</w:t>
      </w:r>
      <w:proofErr w:type="spellStart"/>
      <w:r w:rsidRPr="00D83F4A">
        <w:rPr>
          <w:sz w:val="28"/>
          <w:szCs w:val="28"/>
          <w:lang w:val="kk-KZ"/>
        </w:rPr>
        <w:t>консольный</w:t>
      </w:r>
      <w:proofErr w:type="spellEnd"/>
      <w:r w:rsidRPr="00D83F4A">
        <w:rPr>
          <w:sz w:val="28"/>
          <w:szCs w:val="28"/>
          <w:lang w:val="kk-KZ"/>
        </w:rPr>
        <w:t xml:space="preserve"> </w:t>
      </w:r>
      <w:proofErr w:type="spellStart"/>
      <w:r w:rsidRPr="00D83F4A">
        <w:rPr>
          <w:sz w:val="28"/>
          <w:szCs w:val="28"/>
          <w:lang w:val="kk-KZ"/>
        </w:rPr>
        <w:t>водосброс</w:t>
      </w:r>
      <w:proofErr w:type="spellEnd"/>
      <w:r w:rsidRPr="00D83F4A">
        <w:rPr>
          <w:sz w:val="28"/>
          <w:szCs w:val="28"/>
          <w:lang w:val="kk-KZ"/>
        </w:rPr>
        <w:t>);</w:t>
      </w:r>
    </w:p>
    <w:p w14:paraId="408DB2F9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г/ - жылдамдықты сөндіру құрылғылары – (</w:t>
      </w:r>
      <w:proofErr w:type="spellStart"/>
      <w:r w:rsidRPr="00D83F4A">
        <w:rPr>
          <w:sz w:val="28"/>
          <w:szCs w:val="28"/>
          <w:lang w:val="kk-KZ"/>
        </w:rPr>
        <w:t>перепады</w:t>
      </w:r>
      <w:proofErr w:type="spellEnd"/>
      <w:r w:rsidRPr="00D83F4A">
        <w:rPr>
          <w:sz w:val="28"/>
          <w:szCs w:val="28"/>
          <w:lang w:val="kk-KZ"/>
        </w:rPr>
        <w:t>).</w:t>
      </w:r>
    </w:p>
    <w:p w14:paraId="1717BE92" w14:textId="77777777" w:rsidR="005B43E8" w:rsidRPr="00D83F4A" w:rsidRDefault="005B43E8" w:rsidP="005B43E8">
      <w:pPr>
        <w:rPr>
          <w:sz w:val="28"/>
          <w:szCs w:val="28"/>
          <w:lang w:val="kk-KZ"/>
        </w:rPr>
      </w:pPr>
    </w:p>
    <w:p w14:paraId="04F69ECA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Жыралармен күресу жолдары:</w:t>
      </w:r>
    </w:p>
    <w:p w14:paraId="04366442" w14:textId="77777777" w:rsidR="005B43E8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Жыралармен күресу үшін олардың пайда болуына негізгі себепкер су болғандықтан, ең бірінші суға қарсы шараларды іздестіріп қолданады.</w:t>
      </w:r>
    </w:p>
    <w:p w14:paraId="35B0E649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</w:p>
    <w:p w14:paraId="5E7F3BBC" w14:textId="77777777" w:rsidR="005B43E8" w:rsidRPr="00D83F4A" w:rsidRDefault="005B43E8" w:rsidP="005B43E8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a) - жыра басына суды тоқтататын құрылғыларды орнату </w:t>
      </w:r>
      <w:r w:rsidRPr="00D83F4A">
        <w:rPr>
          <w:sz w:val="28"/>
          <w:szCs w:val="28"/>
        </w:rPr>
        <w:t>(водозадерживающие валы)</w:t>
      </w:r>
      <w:r w:rsidRPr="00D83F4A">
        <w:rPr>
          <w:sz w:val="28"/>
          <w:szCs w:val="28"/>
          <w:lang w:val="kk-KZ"/>
        </w:rPr>
        <w:t>;</w:t>
      </w:r>
    </w:p>
    <w:p w14:paraId="5223847F" w14:textId="16763B4A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17B94E27" wp14:editId="5481E68B">
            <wp:extent cx="3196590" cy="1598295"/>
            <wp:effectExtent l="0" t="0" r="381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590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627F0" w14:textId="77777777" w:rsidR="005B43E8" w:rsidRDefault="005B43E8" w:rsidP="005B43E8">
      <w:pPr>
        <w:jc w:val="center"/>
        <w:rPr>
          <w:sz w:val="28"/>
          <w:szCs w:val="28"/>
          <w:lang w:val="kk-KZ"/>
        </w:rPr>
      </w:pPr>
      <w:bookmarkStart w:id="0" w:name="_GoBack"/>
      <w:bookmarkEnd w:id="0"/>
    </w:p>
    <w:p w14:paraId="785716D9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 – су жинау хауыздың шекарасы;</w:t>
      </w:r>
    </w:p>
    <w:p w14:paraId="40147BEB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>2 – құрылғының өзі;</w:t>
      </w:r>
    </w:p>
    <w:p w14:paraId="6CE2AE3A" w14:textId="77777777" w:rsidR="005B43E8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3 – </w:t>
      </w:r>
      <w:r>
        <w:rPr>
          <w:sz w:val="28"/>
          <w:szCs w:val="28"/>
          <w:lang w:val="kk-KZ"/>
        </w:rPr>
        <w:t>қақпалар;</w:t>
      </w:r>
    </w:p>
    <w:p w14:paraId="4F42C854" w14:textId="77777777" w:rsidR="005B43E8" w:rsidRPr="00D83F4A" w:rsidRDefault="005B43E8" w:rsidP="005B43E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4- қақпалар.</w:t>
      </w:r>
    </w:p>
    <w:p w14:paraId="500C0FAA" w14:textId="77777777" w:rsidR="005B43E8" w:rsidRPr="00D83F4A" w:rsidRDefault="005B43E8" w:rsidP="005B43E8">
      <w:pPr>
        <w:rPr>
          <w:sz w:val="28"/>
          <w:szCs w:val="28"/>
          <w:lang w:val="kk-KZ"/>
        </w:rPr>
      </w:pPr>
    </w:p>
    <w:p w14:paraId="79C1BBBB" w14:textId="77777777" w:rsidR="005B43E8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б) – суды жырадан басқа жаққа ағызуға арналған құрылғы;</w:t>
      </w:r>
    </w:p>
    <w:p w14:paraId="184BE002" w14:textId="77777777" w:rsidR="005B43E8" w:rsidRPr="00D83F4A" w:rsidRDefault="005B43E8" w:rsidP="005B43E8">
      <w:pPr>
        <w:rPr>
          <w:sz w:val="28"/>
          <w:szCs w:val="28"/>
          <w:lang w:val="kk-KZ"/>
        </w:rPr>
      </w:pPr>
    </w:p>
    <w:p w14:paraId="31DD75EF" w14:textId="6AC0767F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3AF7F187" wp14:editId="378B015F">
            <wp:extent cx="5343525" cy="204343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204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21710" w14:textId="77777777" w:rsidR="005B43E8" w:rsidRPr="00D83F4A" w:rsidRDefault="005B43E8" w:rsidP="005B43E8">
      <w:pPr>
        <w:rPr>
          <w:sz w:val="28"/>
          <w:szCs w:val="28"/>
          <w:lang w:val="kk-KZ"/>
        </w:rPr>
      </w:pPr>
    </w:p>
    <w:p w14:paraId="233B6DFF" w14:textId="77777777" w:rsidR="005B43E8" w:rsidRPr="00D83F4A" w:rsidRDefault="005B43E8" w:rsidP="005B43E8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5 – жыра басы; </w:t>
      </w:r>
    </w:p>
    <w:p w14:paraId="39F7976B" w14:textId="77777777" w:rsidR="005B43E8" w:rsidRPr="00D83F4A" w:rsidRDefault="005B43E8" w:rsidP="005B43E8">
      <w:pPr>
        <w:rPr>
          <w:sz w:val="28"/>
          <w:szCs w:val="28"/>
          <w:lang w:val="kk-KZ"/>
        </w:rPr>
      </w:pPr>
    </w:p>
    <w:p w14:paraId="2A5734B4" w14:textId="77777777" w:rsidR="003F1EA7" w:rsidRDefault="00190047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A3007"/>
    <w:multiLevelType w:val="hybridMultilevel"/>
    <w:tmpl w:val="EEBC65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6025C9"/>
    <w:multiLevelType w:val="hybridMultilevel"/>
    <w:tmpl w:val="EBACA8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2750D9"/>
    <w:multiLevelType w:val="hybridMultilevel"/>
    <w:tmpl w:val="C7FEDA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0FD6ED2"/>
    <w:multiLevelType w:val="hybridMultilevel"/>
    <w:tmpl w:val="1BE6B5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AE9"/>
    <w:rsid w:val="00190047"/>
    <w:rsid w:val="005B43E8"/>
    <w:rsid w:val="008C4AE9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5CE13E-6304-4FB0-A894-38E243E73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43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2020-06-21T05:20:00Z</dcterms:created>
  <dcterms:modified xsi:type="dcterms:W3CDTF">2020-06-21T07:14:00Z</dcterms:modified>
</cp:coreProperties>
</file>